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E26A987" wp14:paraId="0EBB548B" wp14:textId="1A14A340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 am writing to express my interest in 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the Administration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Control Officer position at NATIONAL BANK OF EGYPT (UK) Credit. With a solid background in credit an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d lo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 administration and recent hands-on experience with 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F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lexcube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,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 bring both technical 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xpertis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and a 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proactive, team-or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iented 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mi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ndset t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o the role. Highlights of my qualifications include:</w:t>
      </w:r>
    </w:p>
    <w:p xmlns:wp14="http://schemas.microsoft.com/office/word/2010/wordml" w:rsidP="6E26A987" wp14:paraId="6DFE9D75" wp14:textId="1771F85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✅ </w:t>
      </w:r>
      <w:r w:rsidRPr="6E26A987" w:rsidR="537E123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Strong foundation in credit and loans administration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, with a proven track record of managing complex portfolios efficiently.</w:t>
      </w:r>
    </w:p>
    <w:p xmlns:wp14="http://schemas.microsoft.com/office/word/2010/wordml" w:rsidP="6E26A987" wp14:paraId="30D3ED59" wp14:textId="1F3BA34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🖥️ </w:t>
      </w:r>
      <w:r w:rsidRPr="6E26A987" w:rsidR="537E123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Recent experience using Oracle Flexcube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, allowing seamless integration into operational workflows.</w:t>
      </w:r>
    </w:p>
    <w:p xmlns:wp14="http://schemas.microsoft.com/office/word/2010/wordml" w:rsidP="6E26A987" wp14:paraId="124957BD" wp14:textId="4846976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💼 </w:t>
      </w:r>
      <w:r w:rsidRPr="6E26A987" w:rsidR="537E123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Familiar with both Primary and Secondary market loan closings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, ensuring compliance and timely execution.</w:t>
      </w:r>
    </w:p>
    <w:p xmlns:wp14="http://schemas.microsoft.com/office/word/2010/wordml" w:rsidP="6E26A987" wp14:paraId="54DD75BB" wp14:textId="32ABD42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👥 </w:t>
      </w:r>
      <w:r w:rsidRPr="6E26A987" w:rsidR="537E123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Team player with excellent organizational and communication skills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, consistently contributing to collaborative environments.</w:t>
      </w:r>
    </w:p>
    <w:p xmlns:wp14="http://schemas.microsoft.com/office/word/2010/wordml" w:rsidP="6E26A987" wp14:paraId="20883AA9" wp14:textId="07606BB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🔍 </w:t>
      </w:r>
      <w:r w:rsidRPr="6E26A987" w:rsidR="537E123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Highly methodical and accurate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, with the ability to remain composed and deliver under pressure.</w:t>
      </w:r>
    </w:p>
    <w:p xmlns:wp14="http://schemas.microsoft.com/office/word/2010/wordml" w:rsidP="6E26A987" wp14:paraId="39880243" wp14:textId="3D4CECD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💪 </w:t>
      </w:r>
      <w:r w:rsidRPr="6E26A987" w:rsidR="537E123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Confident and motivated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, always taking ownership of allocated responsibilities and seeing tasks through to completion.</w:t>
      </w:r>
    </w:p>
    <w:p xmlns:wp14="http://schemas.microsoft.com/office/word/2010/wordml" w:rsidP="6E26A987" wp14:paraId="0D85538C" wp14:textId="4EEC786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⚖️ </w:t>
      </w:r>
      <w:r w:rsidRPr="6E26A987" w:rsidR="537E123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Well-versed in the regulatory and compliance landscape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, ensuring all processes align with current standards.</w:t>
      </w:r>
    </w:p>
    <w:p xmlns:wp14="http://schemas.microsoft.com/office/word/2010/wordml" w:rsidP="6E26A987" wp14:paraId="56E527E7" wp14:textId="0030BC3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📈 </w:t>
      </w:r>
      <w:r w:rsidRPr="6E26A987" w:rsidR="537E123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Eager to learn and grow</w:t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, with a strong desire to develop both personally and professionally within a dynamic team.</w:t>
      </w:r>
    </w:p>
    <w:p xmlns:wp14="http://schemas.microsoft.com/office/word/2010/wordml" w:rsidP="6E26A987" wp14:paraId="5FACE093" wp14:textId="0619F70C">
      <w:pPr>
        <w:spacing w:before="240" w:beforeAutospacing="off" w:after="240" w:afterAutospacing="off"/>
      </w:pP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>I would welcome the opportunity to bring my skills and enthusiasm to your organization. Thank you for considering my application. I look forward to the possibility of discussing how I can contribute to your team.</w:t>
      </w:r>
    </w:p>
    <w:p xmlns:wp14="http://schemas.microsoft.com/office/word/2010/wordml" w:rsidP="6E26A987" wp14:paraId="27236315" wp14:textId="7011385D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E26A987" w:rsidR="537E123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Sincerely,</w:t>
      </w:r>
      <w:r>
        <w:br/>
      </w:r>
      <w:r w:rsidRPr="6E26A987" w:rsidR="537E123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Umang Kumar</w:t>
      </w:r>
      <w:r>
        <w:br/>
      </w:r>
    </w:p>
    <w:p xmlns:wp14="http://schemas.microsoft.com/office/word/2010/wordml" wp14:paraId="2C078E63" wp14:textId="67F6EAF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960e3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8BABDC"/>
    <w:rsid w:val="0704CA3B"/>
    <w:rsid w:val="228BABDC"/>
    <w:rsid w:val="46B965FC"/>
    <w:rsid w:val="537E123A"/>
    <w:rsid w:val="6E26A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ABDC"/>
  <w15:chartTrackingRefBased/>
  <w15:docId w15:val="{53C0F524-2BF4-4C32-8925-AFE300176D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E26A98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85d921393fe4e6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2025-04-23T21:39:21.0187611Z</dcterms:created>
  <dcterms:modified xsi:type="dcterms:W3CDTF">2025-04-23T21:41:24.1497273Z</dcterms:modified>
  <dc:creator>Umang Kumar</dc:creator>
  <lastModifiedBy>Umang Kumar</lastModifiedBy>
</coreProperties>
</file>